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07" w:rsidRPr="005D6207" w:rsidRDefault="005D6207" w:rsidP="00E61CDF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b/>
          <w:sz w:val="28"/>
          <w:szCs w:val="28"/>
        </w:rPr>
        <w:t>Особенности «трудного» возраста</w:t>
      </w:r>
    </w:p>
    <w:p w:rsidR="000E791C" w:rsidRPr="005D6207" w:rsidRDefault="005600D1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>«Переходный», «трудный», «критический» – так зачастую называют подростковый возраст. Подростковый возраст - это тот период в жизни вашего ребенка, когда детство уже почти закончилось, а взрослая жизнь еще не началась. И именно этот момент перехода по шаткому мосту от детства к взрослости является чуть ли не самым важным временем на пути развития.</w:t>
      </w:r>
    </w:p>
    <w:p w:rsidR="005600D1" w:rsidRPr="005D6207" w:rsidRDefault="005600D1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 Физиологические основы кризиса подросткового возраста:</w:t>
      </w:r>
    </w:p>
    <w:p w:rsidR="005600D1" w:rsidRPr="005D6207" w:rsidRDefault="005600D1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  «Переходный», «трудный», «критический» – так зачастую называют подростковый возраст. Подростковый возраст - это тот период в жизни вашего ребенка, когда детство уже почти закончилось, а взрослая жизнь еще не началась. И именно этот момент перехода по шаткому мосту от детства к взрослости является чуть ли не самым важным временем на пути развития.</w:t>
      </w:r>
    </w:p>
    <w:p w:rsidR="00D5472B" w:rsidRPr="005D6207" w:rsidRDefault="00D5472B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D5472B" w:rsidRPr="005D6207" w:rsidRDefault="00D5472B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>Одной из первостепенных психологических задач кризиса подросткового возраста является обретение самостоятельности в принятии решений, суждениях, поступках, т.е. формирование более зрелой, взрослой позиции по отношению к себе и своей жизни. Поэтому, как бы нам, взрослым, ни хотелось обратного, путь «кризиса независимости» является наиболее продуктивным, т.к. дает возможность развивающейся личности подростка принимать и адаптироваться к новообразованиям, которые несет в себе подростковый возраст. Такими новообразованиями, помимо обретения самостоятельности, являются: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>Психологические основы кризиса подросткового возраста: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Существует два возможных пути протекания кризиса подросткового возраста: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1. «Кризис независимости». Основные проявления.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Негативизм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Упрямство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Грубость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Бунтарство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Стремление во всем поступать по-своему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Противостояние авторитетам и иконоборчество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Ревностное отношение к личному пространству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2. «Кризис зависимости». Основные проявления: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Чрезмерное послушание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Возврат к детским интересам и формам поведения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Зависимость от взрослых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Несамостоятельность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Инфантильность в суждениях и поступках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Подчинение мнению большинства </w:t>
      </w:r>
    </w:p>
    <w:p w:rsidR="00341061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быть «как все»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 «Кризис зависимости», как проявление кризиса подросткового </w:t>
      </w:r>
      <w:r w:rsidR="00E61CDF" w:rsidRPr="005D6207">
        <w:rPr>
          <w:rFonts w:ascii="Times New Roman" w:hAnsi="Times New Roman" w:cs="Times New Roman"/>
          <w:sz w:val="28"/>
          <w:szCs w:val="28"/>
        </w:rPr>
        <w:t>возраста,</w:t>
      </w:r>
      <w:r w:rsidRPr="005D6207">
        <w:rPr>
          <w:rFonts w:ascii="Times New Roman" w:hAnsi="Times New Roman" w:cs="Times New Roman"/>
          <w:sz w:val="28"/>
          <w:szCs w:val="28"/>
        </w:rPr>
        <w:t xml:space="preserve"> куда больше устраивает большинство родителей, так как им кажется, что им удалось сохранить «правильные» и «гармоничные» отношения с подростком, то есть отношения по типу «взрослый – ребенок». Однако так ли это хорошо, как кажется на первый взгляд?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 Одной из первостепенных психологических задач кризиса подросткового возраста является обретение самостоятельности в принятии решений, суждениях, поступках, т.е. формирование более зрелой, взрослой позиции по отношению к себе и своей жизни. Поэтому, как бы нам, взрослым, ни хотелось обратного, путь «кризиса независимости» является наиболее продуктивным, т.к. дает возможность развивающейся личности подростка принимать и адаптироваться к новообразованиям, которые несет в себе подростковый возраст. Такими новообразованиями, помимо обретения самостоятельности, являются: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Появление интереса к своему внутреннему миру. До 11-13 лет для ребенка первостепенную роль играет внешний мир, который он познает и с огромным интересом изучает, на который он проецирует свою фантазию, переживания и эмоции. А в процессе подросткового кризиса ребенок начинает заглядывать внутрь себя, обретая интерес к собственным переживаниям, своему положению в окружающем его мире людей и явлений, осознавать свою уникальность.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Бурное развитие критического мышления. Рассудочная, т.е. формальная, жесткая логика владеет умом подростка. Она требует на любой вопрос однозначного ответа и оценки: истина или ложь, да или нет. Отсюда берется не особенно жалуемая взрослыми особенность подросткового сознания - максимализм, который в сочетании с бушующими эмоциями порой заставляет подростка «навсегда» ссориться с друзьями и родителями, впадать в глубочайшее уныние в связи с «отсутствием смысла жизни», поскольку человеческие отношения и жизнь вообще настолько противоречивы и многообразны, что не укладываются в рамки формальной логики.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Потребность в близких отношениях и признании окружающих. Друзья для подростка зачастую становятся важнее и роднее членов семьи. Вспыхивают искры первой романтической влюбленности, порой разгорающиеся до настоящего пожара личной драмы. Именно в человек начинает учиться любить и строить близкие отношения. И именно в этот период мнение окружающих о нем приобретает колоссальное значение.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A теперь давайте обрисуем наиболее распространенные результаты взаимодействия физиологических и психологических изменений, происходящих в процессе кризиса подросткового возраста: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Повышенный интерес к собственной внешности.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Стремление к независимости и свободе.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Группирование со сверстниками.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Повышенный интерес к сексу и взаимоотношениям полов. </w:t>
      </w:r>
    </w:p>
    <w:p w:rsidR="004277DA" w:rsidRPr="005D6207" w:rsidRDefault="004277DA" w:rsidP="00E61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уединении.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Потребность в личном пространстве и ревностное к нему отношение.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Резкость и безапелляционность суждений. </w:t>
      </w:r>
    </w:p>
    <w:p w:rsidR="004277DA" w:rsidRPr="00E61CDF" w:rsidRDefault="004277DA" w:rsidP="00E61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Ранимость в сочетании с показной холодностью. </w:t>
      </w:r>
    </w:p>
    <w:p w:rsidR="004277DA" w:rsidRPr="005D6207" w:rsidRDefault="004277DA" w:rsidP="00E61CDF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277DA" w:rsidRPr="005D6207" w:rsidRDefault="004277DA" w:rsidP="00E61C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07">
        <w:rPr>
          <w:rFonts w:ascii="Times New Roman" w:hAnsi="Times New Roman" w:cs="Times New Roman"/>
          <w:sz w:val="28"/>
          <w:szCs w:val="28"/>
        </w:rPr>
        <w:t xml:space="preserve">  Кризис подросткового возраста – самый сложный из всех возрастных кризисов для ребенка, т.к. именно в этот период он впервые по-настоящему глубоко заглядывает внутрь себя и оказывается способным осознавать многое из того, что с ним происходит, но далеко не всегда может понять причины происходящего. Поэтому перед вами встает непростая задача – осознавая физиологическую и психологическую суть кризиса подросткового возраста стараться по</w:t>
      </w:r>
      <w:bookmarkStart w:id="0" w:name="_GoBack"/>
      <w:bookmarkEnd w:id="0"/>
      <w:r w:rsidRPr="005D6207">
        <w:rPr>
          <w:rFonts w:ascii="Times New Roman" w:hAnsi="Times New Roman" w:cs="Times New Roman"/>
          <w:sz w:val="28"/>
          <w:szCs w:val="28"/>
        </w:rPr>
        <w:t>ддерживать и помогать вашему ребенку на пути взросления.</w:t>
      </w:r>
    </w:p>
    <w:sectPr w:rsidR="004277DA" w:rsidRPr="005D6207" w:rsidSect="005D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0804"/>
    <w:multiLevelType w:val="hybridMultilevel"/>
    <w:tmpl w:val="3E6883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0D1"/>
    <w:rsid w:val="001100A5"/>
    <w:rsid w:val="00341061"/>
    <w:rsid w:val="004277DA"/>
    <w:rsid w:val="00434FC4"/>
    <w:rsid w:val="005600D1"/>
    <w:rsid w:val="005D6207"/>
    <w:rsid w:val="00D5472B"/>
    <w:rsid w:val="00E61CDF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C167-3E9F-46F8-A9D4-67BDBB16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IIeTpoBu4</dc:creator>
  <cp:lastModifiedBy>User</cp:lastModifiedBy>
  <cp:revision>5</cp:revision>
  <dcterms:created xsi:type="dcterms:W3CDTF">2010-10-24T18:31:00Z</dcterms:created>
  <dcterms:modified xsi:type="dcterms:W3CDTF">2019-10-18T04:18:00Z</dcterms:modified>
</cp:coreProperties>
</file>