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10" w:rsidRPr="00615910" w:rsidRDefault="00615910" w:rsidP="00787D93">
      <w:pPr>
        <w:shd w:val="clear" w:color="auto" w:fill="FFFFFF"/>
        <w:spacing w:after="225" w:line="240" w:lineRule="auto"/>
        <w:jc w:val="center"/>
        <w:outlineLvl w:val="5"/>
        <w:rPr>
          <w:rFonts w:ascii="Arial" w:eastAsia="Times New Roman" w:hAnsi="Arial" w:cs="Arial"/>
          <w:b/>
          <w:bCs/>
          <w:color w:val="263238"/>
          <w:sz w:val="23"/>
          <w:szCs w:val="23"/>
          <w:lang w:eastAsia="ru-RU"/>
        </w:rPr>
      </w:pPr>
      <w:r w:rsidRPr="00615910">
        <w:rPr>
          <w:rFonts w:ascii="Arial" w:eastAsia="Times New Roman" w:hAnsi="Arial" w:cs="Arial"/>
          <w:b/>
          <w:bCs/>
          <w:color w:val="263238"/>
          <w:sz w:val="23"/>
          <w:szCs w:val="23"/>
          <w:lang w:eastAsia="ru-RU"/>
        </w:rPr>
        <w:t>Поговорим по душам: как общаться с подростком?</w:t>
      </w:r>
    </w:p>
    <w:p w:rsidR="00615910" w:rsidRPr="00615910" w:rsidRDefault="00615910" w:rsidP="00787D93">
      <w:pPr>
        <w:shd w:val="clear" w:color="auto" w:fill="FFFFFF"/>
        <w:spacing w:after="300"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Говорят</w:t>
      </w:r>
      <w:r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 xml:space="preserve">: «Маленькие детки – маленькие </w:t>
      </w:r>
      <w:proofErr w:type="spellStart"/>
      <w:r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б</w:t>
      </w: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едки</w:t>
      </w:r>
      <w:proofErr w:type="spellEnd"/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 xml:space="preserve">, а большие детки – большие </w:t>
      </w:r>
      <w:proofErr w:type="spellStart"/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бедки</w:t>
      </w:r>
      <w:proofErr w:type="spellEnd"/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». И с этим согласны большинство родителей подростков. Чем старше становится ребенок, тем интереснее с ним общаться, но и одновременно сложнее. Он превращается в самостоятельную личность со своими желаниями и мнением, которое частенько не совпадает с родительским. И вместо покладистого милого ребенка вы вдруг обнаруживаете неуправляемого и неуравновешенного циника. Это все – пресловутый переходный возраст. Поэтому родителям, которые не знают, как найти общий язык с подростком, обязательно пригодятся советы из этой статьи.</w:t>
      </w:r>
    </w:p>
    <w:p w:rsidR="00615910" w:rsidRPr="00615910" w:rsidRDefault="00615910" w:rsidP="00787D93">
      <w:pPr>
        <w:shd w:val="clear" w:color="auto" w:fill="FFFFFF"/>
        <w:spacing w:after="300"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К подростковому возрасту относится период с 12 до 17 лет. Именно в это время поведение ребенка резко становится противоречивым, непредсказуемым и протестным. Меняются физическое и психическое состояние ребенка, его отношение к самому себе, к окружающему миру. Он начинает требовать уважения к себе, а ваш авторитет стремительно падает. Поэтому, уважаемые родители, запаситесь терпением и проявите чудеса мудрости, чтобы легко пережить этот непростой период вместе с вашим уязвимым, ранимым и беззащитным ребенком-подростком.</w:t>
      </w:r>
    </w:p>
    <w:p w:rsidR="00615910" w:rsidRPr="00615910" w:rsidRDefault="00615910" w:rsidP="00787D93">
      <w:pPr>
        <w:shd w:val="clear" w:color="auto" w:fill="FFFFFF"/>
        <w:spacing w:after="300"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Вспомните себя в его возрасте: чем вы увлекались, о чем мечтали, с кем дружили и общались, как проводили свободное от учебы время, как учились в школе. Постарайтесь хоть немного снова прочувствовать то состояние, пережить те эмоции. Вы ведь были таким же, как и ваш подросток. Вы понимаете свою дочь или сына. Чтобы сохранить доверительные отношения со своим взрослеющим ребенком, не надо вступать на тропу войны с ним, заключите мирный договор и учитесь правильно общаться.</w:t>
      </w:r>
    </w:p>
    <w:p w:rsidR="00615910" w:rsidRPr="00615910" w:rsidRDefault="00615910" w:rsidP="00787D93">
      <w:pPr>
        <w:shd w:val="clear" w:color="auto" w:fill="FFFFFF"/>
        <w:spacing w:after="300" w:line="300" w:lineRule="atLeast"/>
        <w:jc w:val="center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noProof/>
          <w:color w:val="263238"/>
          <w:sz w:val="21"/>
          <w:szCs w:val="21"/>
          <w:lang w:eastAsia="ru-RU"/>
        </w:rPr>
        <w:drawing>
          <wp:inline distT="0" distB="0" distL="0" distR="0" wp14:anchorId="51EC0BC7" wp14:editId="7E662788">
            <wp:extent cx="5981700" cy="4684778"/>
            <wp:effectExtent l="0" t="0" r="0" b="1905"/>
            <wp:docPr id="1" name="Рисунок 1" descr="https://ppmsp.rkomi.ru/system/attachments/uploads/000/288/470/original/thinkstockphotos-aa03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msp.rkomi.ru/system/attachments/uploads/000/288/470/original/thinkstockphotos-aa032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04" cy="468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910" w:rsidRPr="00615910" w:rsidRDefault="00615910" w:rsidP="00615910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b/>
          <w:bCs/>
          <w:color w:val="263238"/>
          <w:sz w:val="21"/>
          <w:szCs w:val="21"/>
          <w:bdr w:val="none" w:sz="0" w:space="0" w:color="auto" w:frame="1"/>
          <w:lang w:eastAsia="ru-RU"/>
        </w:rPr>
        <w:t>Основные правила общения с подростком:</w:t>
      </w:r>
    </w:p>
    <w:p w:rsidR="00615910" w:rsidRPr="00615910" w:rsidRDefault="00615910" w:rsidP="00787D93">
      <w:pPr>
        <w:shd w:val="clear" w:color="auto" w:fill="FFFFFF"/>
        <w:spacing w:after="300"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color w:val="263238"/>
          <w:sz w:val="21"/>
          <w:szCs w:val="21"/>
          <w:u w:val="single"/>
          <w:lang w:eastAsia="ru-RU"/>
        </w:rPr>
        <w:t>1. Никаких нравоучений и фальши</w:t>
      </w: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 xml:space="preserve">. Часто взрослые вместо слов поддержки обрушивают на подростка длинные нравоучительные лекции, сдабривая это фразами типа: «А вот я в твоем возрасте…» или «Не послушалась меня, вот и страдаешь!». Согласитесь, что это напрочь отбивает охоту продолжать общение. Подростки очень чувствительны и ранимы. Они сердятся на родителей за их эгоизм, холодное равнодушие, лицемерные нравоучения и очень хорошо чувствуют фальшь. Ребенок нуждается в вашей поддержке, а не в нудных нотациях. Чтобы начать разговор, отложите </w:t>
      </w: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lastRenderedPageBreak/>
        <w:t>в сторону телефон, закройте ноутбук. Ничто не должно отвлекать вас. Посмотрите дочери или сыну прямо в глаза с нежностью и любовью, но не сверлите его взглядом, а то он заподозрит неладное. Будьте естественны.</w:t>
      </w:r>
    </w:p>
    <w:p w:rsidR="00615910" w:rsidRPr="00615910" w:rsidRDefault="00615910" w:rsidP="00787D93">
      <w:pPr>
        <w:shd w:val="clear" w:color="auto" w:fill="FFFFFF"/>
        <w:spacing w:after="300"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color w:val="263238"/>
          <w:sz w:val="21"/>
          <w:szCs w:val="21"/>
          <w:u w:val="single"/>
          <w:lang w:eastAsia="ru-RU"/>
        </w:rPr>
        <w:t>2. Не устраивайте допросы с пристрастием</w:t>
      </w: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. Многие подростки замыкаются в себе, стараются лишний раз ничего не рассказывать родителям и ни о чем их не спрашивать. Взрослеющий ребенок пытается таким образом проявить свою самостоятельность. Доказать себе и окружающим, что сам может решать проблемы. Хотя на самом деле в этот период он нуждается в маме и папе еще сильнее, чем в детстве. Но боясь встретить непонимание со стороны взрослых, он молчит и не спрашивает совета. Самое худшее, что вы можете сделать в этой ситуации – это пытаться заставить свою дочь или сына поговорить с вами, злиться на него, приставать с расспросами и окружить назойливым вниманием. Вы однозначно получите горячий отпор. Напряженность между вами возрастет, и все это выльется в конфликт. Доверие будет потеряно. Теперь он точно пойдет за советом только к друзьям, которые уже много для него значат. Если хотите сохранить доверительные отношения с ребенком, научитесь уважать его личное пространство и желания. Не хочет общаться? Не заставляйте его и не обижайтесь. Просто скажите, что всегда готовы его выслушать.</w:t>
      </w:r>
    </w:p>
    <w:p w:rsidR="00615910" w:rsidRPr="00615910" w:rsidRDefault="00615910" w:rsidP="00787D93">
      <w:pPr>
        <w:shd w:val="clear" w:color="auto" w:fill="FFFFFF"/>
        <w:spacing w:after="300"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color w:val="263238"/>
          <w:sz w:val="21"/>
          <w:szCs w:val="21"/>
          <w:u w:val="single"/>
          <w:lang w:eastAsia="ru-RU"/>
        </w:rPr>
        <w:t>3. Делитесь своими новостями и планами</w:t>
      </w: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. С подростком можно разговаривать практически на любые темы. Обсудите с сыном или дочерью своего начальника, денежные вопросы, интересные случаи на работе и прочее. Это поможет вам не только поддерживать связь с ребенком, но и ненавязчиво воспитывать его. Обсуждая с подростком разные события, вы сможете сформировать у него правильное мнение, высказывать свои положительные и отрицательные оценки. Если в детстве вы читали сыночку или доченьке сказки на ночь, то теперь перейдите к реальным историям из жизни. Делитесь с подростком своими планами и спрашивайте у него совета. Так он примет активное участие в вашей жизни, научится принимать решения и нести за них ответственность, сопереживать. Пусть сын поможет вам выбрать новый телефон, а дочь – подберет офисный наряд. Только будьте сдержанны в своих оценках. Не стоит разносить в пух и прах то, что ребенок выбрал для вас. Помните, что подросток только учится принимать решения.</w:t>
      </w:r>
    </w:p>
    <w:p w:rsidR="00615910" w:rsidRPr="00615910" w:rsidRDefault="00615910" w:rsidP="00787D93">
      <w:pPr>
        <w:shd w:val="clear" w:color="auto" w:fill="FFFFFF"/>
        <w:spacing w:after="300"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color w:val="263238"/>
          <w:sz w:val="21"/>
          <w:szCs w:val="21"/>
          <w:u w:val="single"/>
          <w:lang w:eastAsia="ru-RU"/>
        </w:rPr>
        <w:t>4. Научитесь активно слушать</w:t>
      </w: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. Вместо того, чтобы задавать вопросы: «Когда уже, наконец, уберешься в комнате?» или «Почему ты меня не слушаешься?», надо просто произнести свою догадку о причине плохого поведения в утвердительной форме. Например, ребенок отказывается наводить порядок в комнате. Вместо вопросов и приказов вам надо спокойно сказать: «Ты не хочешь убираться, потому что в школе много задали, и ты сильно устал». Если вы верно определили причину, то сын возмущенно подтвердит это: «Да капец! Столько задали, что вообще ничего не хочется! Еще и 6 уроков было!». Удивительно, но спустя немного времени подросток все же уберется в своей комнате. Он увидел, что вы неравнодушны, понимаете, как ему сложно, и значит, любите его. Если с причиной вы не угадали, и сын продолжает невозмутимо лежать на кровати, игнорируя ваши слова, то выждите паузу и выскажите следующую версию его нежелания убираться. Старайтесь активно слушать своих детей, но не только для того, чтобы заставить их выполнить просьбу, а чтобы понять причину непослушания и помочь им справиться с этим.</w:t>
      </w:r>
    </w:p>
    <w:p w:rsidR="00615910" w:rsidRPr="00615910" w:rsidRDefault="00615910" w:rsidP="00787D93">
      <w:pPr>
        <w:shd w:val="clear" w:color="auto" w:fill="FFFFFF"/>
        <w:spacing w:after="300"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color w:val="263238"/>
          <w:sz w:val="21"/>
          <w:szCs w:val="21"/>
          <w:u w:val="single"/>
          <w:lang w:eastAsia="ru-RU"/>
        </w:rPr>
        <w:t>5. Не повышайте голос, а если сорвалось – извинитесь</w:t>
      </w: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. Когда вы кричите, подросток начинает чувствовать свою правоту, понимая, что у вас нет никаких аргументов. Ваш грозный тон будет производить более сильное впечатление, чем дикий вопль. Даже если он грубит – не срывайтесь! Сохраняйте самообладание всеми силами. Это один из самых действенных способов, помогающих победить в споре. Когда напряжение возрастает, то лучше всего разойтись по разным углам ринга. И родитель, и подросток остынут, успокоятся и обдумают сложившуюся ситуацию. Ну а если сдержаться не удалось, и вы наговорили лишнего – извинитесь. Учитесь правильно вести переговоры.</w:t>
      </w:r>
    </w:p>
    <w:p w:rsidR="00615910" w:rsidRPr="00615910" w:rsidRDefault="00615910" w:rsidP="00787D93">
      <w:pPr>
        <w:shd w:val="clear" w:color="auto" w:fill="FFFFFF"/>
        <w:spacing w:after="300" w:line="300" w:lineRule="atLeast"/>
        <w:jc w:val="center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noProof/>
          <w:color w:val="263238"/>
          <w:sz w:val="21"/>
          <w:szCs w:val="21"/>
          <w:lang w:eastAsia="ru-RU"/>
        </w:rPr>
        <w:lastRenderedPageBreak/>
        <w:drawing>
          <wp:inline distT="0" distB="0" distL="0" distR="0" wp14:anchorId="678CB59F" wp14:editId="767FDC6F">
            <wp:extent cx="5276846" cy="2762098"/>
            <wp:effectExtent l="0" t="0" r="635" b="635"/>
            <wp:docPr id="2" name="Рисунок 2" descr="https://ppmsp.rkomi.ru/system/attachments/uploads/000/288/471/original/dia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msp.rkomi.ru/system/attachments/uploads/000/288/471/original/dial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805" cy="276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910" w:rsidRPr="00615910" w:rsidRDefault="00615910" w:rsidP="00787D93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b/>
          <w:bCs/>
          <w:color w:val="263238"/>
          <w:sz w:val="21"/>
          <w:szCs w:val="21"/>
          <w:bdr w:val="none" w:sz="0" w:space="0" w:color="auto" w:frame="1"/>
          <w:lang w:eastAsia="ru-RU"/>
        </w:rPr>
        <w:t>О чем же разговаривать с подростком?</w:t>
      </w: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 Если с детства вы позволяли ему говорить обо всем, спокойно и правильно реагировали и рассказывали о себе, то и сейчас вам будет легче с ним общаться. Больше слушайте своего ребенка, давайте ему возможность высказаться и обязательно </w:t>
      </w:r>
      <w:r w:rsidRPr="00615910">
        <w:rPr>
          <w:rFonts w:ascii="inherit" w:eastAsia="Times New Roman" w:hAnsi="inherit" w:cs="Arial"/>
          <w:b/>
          <w:bCs/>
          <w:color w:val="263238"/>
          <w:sz w:val="21"/>
          <w:szCs w:val="21"/>
          <w:bdr w:val="none" w:sz="0" w:space="0" w:color="auto" w:frame="1"/>
          <w:lang w:eastAsia="ru-RU"/>
        </w:rPr>
        <w:t>обсуждайте с ним следующие моменты:</w:t>
      </w:r>
    </w:p>
    <w:p w:rsidR="00615910" w:rsidRPr="00615910" w:rsidRDefault="00615910" w:rsidP="00787D93">
      <w:pPr>
        <w:shd w:val="clear" w:color="auto" w:fill="FFFFFF"/>
        <w:spacing w:after="300"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- </w:t>
      </w:r>
      <w:r w:rsidRPr="00615910">
        <w:rPr>
          <w:rFonts w:ascii="inherit" w:eastAsia="Times New Roman" w:hAnsi="inherit" w:cs="Arial"/>
          <w:color w:val="263238"/>
          <w:sz w:val="21"/>
          <w:szCs w:val="21"/>
          <w:u w:val="single"/>
          <w:lang w:eastAsia="ru-RU"/>
        </w:rPr>
        <w:t>Его самого</w:t>
      </w: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. Интересуйтесь состоянием ребенка не только когда он болен. Организм подростка стремительно развивается, и многие процессы происходят впервые. Поговорите с ребенком о его самочувствии, поведении, мечтах, целях, физиологических изменениях. Обо всем, что связано с ним.</w:t>
      </w:r>
    </w:p>
    <w:p w:rsidR="00615910" w:rsidRPr="00615910" w:rsidRDefault="00615910" w:rsidP="00787D93">
      <w:pPr>
        <w:shd w:val="clear" w:color="auto" w:fill="FFFFFF"/>
        <w:spacing w:after="300"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-</w:t>
      </w:r>
      <w:r w:rsidRPr="00615910">
        <w:rPr>
          <w:rFonts w:ascii="inherit" w:eastAsia="Times New Roman" w:hAnsi="inherit" w:cs="Arial"/>
          <w:color w:val="263238"/>
          <w:sz w:val="21"/>
          <w:szCs w:val="21"/>
          <w:u w:val="single"/>
          <w:lang w:eastAsia="ru-RU"/>
        </w:rPr>
        <w:t> Взаимоотношения с противоположным полом</w:t>
      </w: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. Об этом он должен узнать от вас, а не от друзей «из подворотни». Сексуальная жизнь рано или поздно начнется, как бы вы этого ни хотели. Не стоит доверять просвещение в вопросах сексуальных отношений и контрацепции кому-то другому, думая, что подросток как-нибудь сам справится и все узнает. Иначе для мамы станет шоком беременность дочери в 16 лет. Ваша задача – уберечь ребенка от возможных проблем и рисков, связанных с началом половой жизни.</w:t>
      </w:r>
    </w:p>
    <w:p w:rsidR="00615910" w:rsidRPr="00615910" w:rsidRDefault="00615910" w:rsidP="00787D93">
      <w:pPr>
        <w:shd w:val="clear" w:color="auto" w:fill="FFFFFF"/>
        <w:spacing w:after="300"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-</w:t>
      </w:r>
      <w:r w:rsidRPr="00615910">
        <w:rPr>
          <w:rFonts w:ascii="inherit" w:eastAsia="Times New Roman" w:hAnsi="inherit" w:cs="Arial"/>
          <w:color w:val="263238"/>
          <w:sz w:val="21"/>
          <w:szCs w:val="21"/>
          <w:u w:val="single"/>
          <w:lang w:eastAsia="ru-RU"/>
        </w:rPr>
        <w:t> Вас</w:t>
      </w: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. Не ожидали? А зря! Именно в подростковом возрасте ребенок перестает идеализировать своих родителей. Теперь он начинает их критично оценивать. Делитесь с подростком мыслями, сомнениями, ошибками, рассказывайте о своем удачном и не очень хорошем опыте. Вы уже не являетесь для ребенка непререкаемым авторитетом. Теперь вы можете стать ему или лучшим другом, или врагом.</w:t>
      </w:r>
    </w:p>
    <w:p w:rsidR="00615910" w:rsidRPr="00615910" w:rsidRDefault="00615910" w:rsidP="00787D93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Чтобы оставаться друзьями со своим взрослеющим ребенком, постарайтесь соблюдать еще </w:t>
      </w:r>
      <w:r w:rsidRPr="00615910">
        <w:rPr>
          <w:rFonts w:ascii="inherit" w:eastAsia="Times New Roman" w:hAnsi="inherit" w:cs="Arial"/>
          <w:b/>
          <w:bCs/>
          <w:color w:val="263238"/>
          <w:sz w:val="21"/>
          <w:szCs w:val="21"/>
          <w:bdr w:val="none" w:sz="0" w:space="0" w:color="auto" w:frame="1"/>
          <w:lang w:eastAsia="ru-RU"/>
        </w:rPr>
        <w:t>некоторые рекомендации:</w:t>
      </w:r>
    </w:p>
    <w:p w:rsidR="00615910" w:rsidRPr="00615910" w:rsidRDefault="00615910" w:rsidP="00787D93">
      <w:pPr>
        <w:shd w:val="clear" w:color="auto" w:fill="FFFFFF"/>
        <w:spacing w:after="300"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color w:val="263238"/>
          <w:sz w:val="21"/>
          <w:szCs w:val="21"/>
          <w:u w:val="single"/>
          <w:lang w:eastAsia="ru-RU"/>
        </w:rPr>
        <w:t>1. Станьте примером для подражания</w:t>
      </w: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. Что может быть лучше довольного и успешного родителя?! Не стоит зацикливаться на ребенке. Найдите время для себя, своих интересов. Атмосфера в доме станет более спокойной и дружелюбной, а ваш подросток будет брать с вас пример.</w:t>
      </w:r>
    </w:p>
    <w:p w:rsidR="00615910" w:rsidRPr="00615910" w:rsidRDefault="00615910" w:rsidP="00787D93">
      <w:pPr>
        <w:shd w:val="clear" w:color="auto" w:fill="FFFFFF"/>
        <w:spacing w:after="300"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color w:val="263238"/>
          <w:sz w:val="21"/>
          <w:szCs w:val="21"/>
          <w:u w:val="single"/>
          <w:lang w:eastAsia="ru-RU"/>
        </w:rPr>
        <w:t>2. Принимайте ребенка таким, какой он есть, поддерживайте его</w:t>
      </w: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. У подростков возникает много комплексов, связанных с внешностью. Не смейтесь над ним, а просто помогите: отведите в парикмахерскую, спортзал или к врачу.</w:t>
      </w:r>
    </w:p>
    <w:p w:rsidR="00615910" w:rsidRPr="00615910" w:rsidRDefault="00615910" w:rsidP="00787D93">
      <w:pPr>
        <w:shd w:val="clear" w:color="auto" w:fill="FFFFFF"/>
        <w:spacing w:after="300"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color w:val="263238"/>
          <w:sz w:val="21"/>
          <w:szCs w:val="21"/>
          <w:u w:val="single"/>
          <w:lang w:eastAsia="ru-RU"/>
        </w:rPr>
        <w:t>3. Стучитесь в комнату</w:t>
      </w: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. Так вы дадите понять сыну или дочери, что уважаете его личное пространство. Он почувствует себя значимым, что очень важно в непростой переходный период.</w:t>
      </w:r>
    </w:p>
    <w:p w:rsidR="00615910" w:rsidRPr="00615910" w:rsidRDefault="00615910" w:rsidP="00787D93">
      <w:pPr>
        <w:shd w:val="clear" w:color="auto" w:fill="FFFFFF"/>
        <w:spacing w:after="300"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color w:val="263238"/>
          <w:sz w:val="21"/>
          <w:szCs w:val="21"/>
          <w:u w:val="single"/>
          <w:lang w:eastAsia="ru-RU"/>
        </w:rPr>
        <w:t>4. Разделяйте с подростком его увлечения</w:t>
      </w: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. Настало ваше время изучить удивительный мир, в котором живет ваш сын или дочь. Смотрите вместе молодежные сериалы, спортивные соревнования, слушайте музыку, которая нравится вашему чаду. Возможно, его вкусы покажутся вам дикими, но вспомните себя в этом возрасте. Ваши родители разделяли ваши интересы? А еще общайтесь с ребенком в мессенджерах и соц</w:t>
      </w:r>
      <w:r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 xml:space="preserve">иальных </w:t>
      </w: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сетях. В виртуальном пространстве беседа складывается легче, непринужденнее и проще, чем при личном контакте.</w:t>
      </w:r>
    </w:p>
    <w:p w:rsidR="00615910" w:rsidRPr="00615910" w:rsidRDefault="00615910" w:rsidP="00787D93">
      <w:pPr>
        <w:shd w:val="clear" w:color="auto" w:fill="FFFFFF"/>
        <w:spacing w:after="300"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color w:val="263238"/>
          <w:sz w:val="21"/>
          <w:szCs w:val="21"/>
          <w:u w:val="single"/>
          <w:lang w:eastAsia="ru-RU"/>
        </w:rPr>
        <w:lastRenderedPageBreak/>
        <w:t>5. Наблюдайте за ребенком, чтобы не упустить важное</w:t>
      </w: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. К сожалению, некоторые родители сталкиваются с тем, что их подросток становится трудным, полностью выходит из-под контроля, начинает курить, употреблять алкоголь, наркотики, нарушать закон, связавшись с плохой компанией. Здесь вы уже вряд ли справитесь своими силами. Лучше обратиться за помощью к психологу. А еще лучше – постараться не допускать таких ситуаций.</w:t>
      </w:r>
    </w:p>
    <w:p w:rsidR="00615910" w:rsidRPr="00615910" w:rsidRDefault="00615910" w:rsidP="00787D93">
      <w:pPr>
        <w:shd w:val="clear" w:color="auto" w:fill="FFFFFF"/>
        <w:spacing w:after="300"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Еще одна веская причина отвести подростка к психологу – это затянувшаяся депрессия. Он постоянно сидит в комнате, ничем не увлекается, не знает, как завести друзей. Такое состояние легко может спровоцировать суицид. Без помощи профессионала тут не обойтись. Будьте чуткими и внимательными родителями! Лучше вас вашего ребенка не знает никто!</w:t>
      </w:r>
    </w:p>
    <w:p w:rsidR="00615910" w:rsidRPr="00615910" w:rsidRDefault="00615910" w:rsidP="00787D93">
      <w:pPr>
        <w:shd w:val="clear" w:color="auto" w:fill="FFFFFF"/>
        <w:spacing w:line="300" w:lineRule="atLeast"/>
        <w:jc w:val="both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615910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Дорогие родители! Помогите своему неопытному, но очень чуткому и умному человечку преодолеть этот непростой переходный период. Не надо становиться для подростка дополнительным источником стресса. Ему нужны ваша любовь, внимание и забота!</w:t>
      </w:r>
    </w:p>
    <w:p w:rsidR="008859DD" w:rsidRDefault="00615910" w:rsidP="00787D93">
      <w:pPr>
        <w:jc w:val="both"/>
      </w:pPr>
      <w:r>
        <w:t xml:space="preserve">Источник: </w:t>
      </w:r>
      <w:r w:rsidRPr="00615910">
        <w:t>https://ppmsp.rkomi.ru/dictionaries</w:t>
      </w:r>
      <w:bookmarkStart w:id="0" w:name="_GoBack"/>
      <w:bookmarkEnd w:id="0"/>
      <w:r w:rsidRPr="00615910">
        <w:t>/o_shkolnikah/46095</w:t>
      </w:r>
    </w:p>
    <w:sectPr w:rsidR="008859DD" w:rsidSect="00787D93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4A"/>
    <w:rsid w:val="00615910"/>
    <w:rsid w:val="00787D93"/>
    <w:rsid w:val="008859DD"/>
    <w:rsid w:val="00B6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F7926-AEFB-4F84-97EE-DF5343FB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2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1495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Кулькова</cp:lastModifiedBy>
  <cp:revision>3</cp:revision>
  <dcterms:created xsi:type="dcterms:W3CDTF">2022-01-14T09:50:00Z</dcterms:created>
  <dcterms:modified xsi:type="dcterms:W3CDTF">2022-01-17T08:08:00Z</dcterms:modified>
</cp:coreProperties>
</file>