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2D78" w14:textId="77777777" w:rsidR="00124C42" w:rsidRDefault="00000000" w:rsidP="00E23BC2">
      <w:pPr>
        <w:ind w:firstLine="708"/>
        <w:jc w:val="center"/>
        <w:rPr>
          <w:b/>
          <w:sz w:val="28"/>
          <w:szCs w:val="28"/>
        </w:rPr>
      </w:pPr>
      <w:r w:rsidRPr="00E23BC2">
        <w:rPr>
          <w:b/>
          <w:sz w:val="28"/>
          <w:szCs w:val="28"/>
        </w:rPr>
        <w:t>СВЕДЕНИЯ О ВАКАНСИИ</w:t>
      </w:r>
    </w:p>
    <w:p w14:paraId="72A03B7E" w14:textId="77777777" w:rsidR="00E23BC2" w:rsidRPr="00E23BC2" w:rsidRDefault="00E23BC2" w:rsidP="00E23BC2">
      <w:pPr>
        <w:ind w:firstLine="708"/>
        <w:jc w:val="center"/>
        <w:rPr>
          <w:b/>
          <w:sz w:val="28"/>
          <w:szCs w:val="28"/>
        </w:rPr>
      </w:pPr>
    </w:p>
    <w:tbl>
      <w:tblPr>
        <w:tblStyle w:val="af3"/>
        <w:tblW w:w="10412" w:type="dxa"/>
        <w:tblLook w:val="04A0" w:firstRow="1" w:lastRow="0" w:firstColumn="1" w:lastColumn="0" w:noHBand="0" w:noVBand="1"/>
      </w:tblPr>
      <w:tblGrid>
        <w:gridCol w:w="574"/>
        <w:gridCol w:w="2709"/>
        <w:gridCol w:w="7129"/>
      </w:tblGrid>
      <w:tr w:rsidR="00BC0520" w14:paraId="4C02998B" w14:textId="77777777" w:rsidTr="00CE0EDA">
        <w:tc>
          <w:tcPr>
            <w:tcW w:w="574" w:type="dxa"/>
            <w:shd w:val="clear" w:color="auto" w:fill="C6D9F1" w:themeFill="text2" w:themeFillTint="33"/>
            <w:vAlign w:val="center"/>
          </w:tcPr>
          <w:p w14:paraId="10A60DFE" w14:textId="77777777" w:rsidR="00BC0520" w:rsidRDefault="00BC0520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2709" w:type="dxa"/>
            <w:shd w:val="clear" w:color="auto" w:fill="C6D9F1" w:themeFill="text2" w:themeFillTint="33"/>
            <w:vAlign w:val="center"/>
          </w:tcPr>
          <w:p w14:paraId="4D7381FE" w14:textId="77777777" w:rsidR="00BC0520" w:rsidRDefault="00BC0520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7129" w:type="dxa"/>
            <w:shd w:val="clear" w:color="auto" w:fill="C6D9F1" w:themeFill="text2" w:themeFillTint="33"/>
            <w:vAlign w:val="center"/>
          </w:tcPr>
          <w:p w14:paraId="631C33F8" w14:textId="1C37A428" w:rsidR="00BC0520" w:rsidRDefault="00BC0520" w:rsidP="00BC0520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Содержание </w:t>
            </w:r>
          </w:p>
        </w:tc>
      </w:tr>
      <w:tr w:rsidR="00124C42" w14:paraId="3759BE35" w14:textId="77777777" w:rsidTr="00E23BC2">
        <w:tc>
          <w:tcPr>
            <w:tcW w:w="10412" w:type="dxa"/>
            <w:gridSpan w:val="3"/>
            <w:shd w:val="clear" w:color="auto" w:fill="FBD4B4" w:themeFill="accent6" w:themeFillTint="66"/>
          </w:tcPr>
          <w:p w14:paraId="1AC94B48" w14:textId="77777777" w:rsidR="00124C42" w:rsidRDefault="0000000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сведения</w:t>
            </w:r>
          </w:p>
        </w:tc>
      </w:tr>
      <w:tr w:rsidR="00E23BC2" w14:paraId="4A78EBE3" w14:textId="77777777" w:rsidTr="00E23BC2">
        <w:tc>
          <w:tcPr>
            <w:tcW w:w="574" w:type="dxa"/>
          </w:tcPr>
          <w:p w14:paraId="08E2C1D0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rStyle w:val="selecttitle"/>
                <w:sz w:val="28"/>
              </w:rPr>
            </w:pPr>
          </w:p>
        </w:tc>
        <w:tc>
          <w:tcPr>
            <w:tcW w:w="2709" w:type="dxa"/>
          </w:tcPr>
          <w:p w14:paraId="7E31F1C5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selecttitle"/>
                <w:b/>
                <w:sz w:val="28"/>
              </w:rPr>
              <w:t>Наименование вакансии</w:t>
            </w:r>
            <w:r>
              <w:rPr>
                <w:rStyle w:val="selecttitle"/>
                <w:b/>
                <w:color w:val="FF0000"/>
                <w:sz w:val="28"/>
              </w:rPr>
              <w:t>*</w:t>
            </w:r>
          </w:p>
        </w:tc>
        <w:tc>
          <w:tcPr>
            <w:tcW w:w="7129" w:type="dxa"/>
          </w:tcPr>
          <w:p w14:paraId="0BEE27C8" w14:textId="2B401EA4" w:rsidR="00E23BC2" w:rsidRPr="00BC0520" w:rsidRDefault="00BC0520">
            <w:pPr>
              <w:rPr>
                <w:b/>
                <w:bCs/>
                <w:iCs/>
                <w:sz w:val="28"/>
                <w:szCs w:val="40"/>
                <w:highlight w:val="white"/>
              </w:rPr>
            </w:pPr>
            <w:r w:rsidRPr="00BC0520">
              <w:rPr>
                <w:bCs/>
                <w:iCs/>
                <w:sz w:val="28"/>
                <w:szCs w:val="40"/>
              </w:rPr>
              <w:t>Мастер производственного обучения по слесарным работам</w:t>
            </w:r>
          </w:p>
        </w:tc>
      </w:tr>
      <w:tr w:rsidR="00E23BC2" w14:paraId="3EFA7C91" w14:textId="77777777" w:rsidTr="006B260C">
        <w:tc>
          <w:tcPr>
            <w:tcW w:w="574" w:type="dxa"/>
          </w:tcPr>
          <w:p w14:paraId="1BFE4134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4182449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7129" w:type="dxa"/>
          </w:tcPr>
          <w:p w14:paraId="5CD3A8AA" w14:textId="28C8F2EA" w:rsidR="00E23BC2" w:rsidRDefault="00BC052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Мастер производственного обучения</w:t>
            </w:r>
          </w:p>
        </w:tc>
      </w:tr>
      <w:tr w:rsidR="00E23BC2" w14:paraId="08EFBEE6" w14:textId="77777777" w:rsidTr="008A5D63">
        <w:tc>
          <w:tcPr>
            <w:tcW w:w="574" w:type="dxa"/>
          </w:tcPr>
          <w:p w14:paraId="2A89955A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B336CE4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Должностные обязанности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7129" w:type="dxa"/>
          </w:tcPr>
          <w:p w14:paraId="55ECFC17" w14:textId="77777777" w:rsidR="00BC0520" w:rsidRDefault="00BC052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E23BC2">
              <w:rPr>
                <w:bCs/>
                <w:sz w:val="28"/>
                <w:szCs w:val="28"/>
              </w:rPr>
              <w:t xml:space="preserve">планирование и проведение </w:t>
            </w:r>
            <w:r>
              <w:rPr>
                <w:bCs/>
                <w:sz w:val="28"/>
                <w:szCs w:val="28"/>
              </w:rPr>
              <w:t>практических</w:t>
            </w:r>
            <w:r w:rsidR="00E23BC2">
              <w:rPr>
                <w:bCs/>
                <w:sz w:val="28"/>
                <w:szCs w:val="28"/>
              </w:rPr>
              <w:t xml:space="preserve"> занятий </w:t>
            </w:r>
            <w:r>
              <w:rPr>
                <w:bCs/>
                <w:sz w:val="28"/>
                <w:szCs w:val="28"/>
              </w:rPr>
              <w:t>по слесарным работам;</w:t>
            </w:r>
          </w:p>
          <w:p w14:paraId="40B6EFB0" w14:textId="2F54438A" w:rsidR="00BC0520" w:rsidRPr="00BC0520" w:rsidRDefault="00BC0520">
            <w:pPr>
              <w:rPr>
                <w:color w:val="000000"/>
                <w:sz w:val="28"/>
                <w:szCs w:val="28"/>
              </w:rPr>
            </w:pPr>
            <w:r w:rsidRPr="00BC0520">
              <w:rPr>
                <w:color w:val="000000"/>
                <w:sz w:val="28"/>
                <w:szCs w:val="28"/>
              </w:rPr>
              <w:t>- ф</w:t>
            </w:r>
            <w:r w:rsidRPr="00BC0520">
              <w:rPr>
                <w:color w:val="000000"/>
                <w:sz w:val="28"/>
                <w:szCs w:val="28"/>
              </w:rPr>
              <w:t>ормирование в учебно-производственной мастерской (на учебном полигоне, в лаборатории, на учебной базе практики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BC0520">
              <w:rPr>
                <w:color w:val="000000"/>
                <w:sz w:val="28"/>
                <w:szCs w:val="28"/>
              </w:rPr>
              <w:t>образовательной среды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7817D56E" w14:textId="7584EE54" w:rsidR="00BC0520" w:rsidRDefault="00BC0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</w:t>
            </w:r>
            <w:r w:rsidRPr="00BC0520">
              <w:rPr>
                <w:color w:val="000000"/>
                <w:sz w:val="28"/>
                <w:szCs w:val="28"/>
              </w:rPr>
              <w:t>азработка мероприятий по модернизации оснащения оборудованием учебно-производственных помещений</w:t>
            </w:r>
          </w:p>
          <w:p w14:paraId="05758804" w14:textId="7BD7AD0A" w:rsidR="00E23BC2" w:rsidRDefault="00BC0520" w:rsidP="00BC0520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</w:t>
            </w:r>
            <w:r w:rsidRPr="00BC0520">
              <w:rPr>
                <w:color w:val="000000"/>
                <w:sz w:val="28"/>
                <w:szCs w:val="28"/>
              </w:rPr>
              <w:t>рганизация и проведение учебной и (или) производственной практики (практической подготовки)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124C42" w14:paraId="40C45533" w14:textId="77777777" w:rsidTr="00E23BC2">
        <w:tc>
          <w:tcPr>
            <w:tcW w:w="10412" w:type="dxa"/>
            <w:gridSpan w:val="3"/>
            <w:shd w:val="clear" w:color="auto" w:fill="FBD4B4" w:themeFill="accent6" w:themeFillTint="66"/>
          </w:tcPr>
          <w:p w14:paraId="707B2EEE" w14:textId="77777777" w:rsidR="00124C42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 к кандидату</w:t>
            </w:r>
          </w:p>
        </w:tc>
      </w:tr>
      <w:tr w:rsidR="00E23BC2" w14:paraId="374013D3" w14:textId="77777777" w:rsidTr="00BF41A8">
        <w:tc>
          <w:tcPr>
            <w:tcW w:w="574" w:type="dxa"/>
          </w:tcPr>
          <w:p w14:paraId="47055F5E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4286AD2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7129" w:type="dxa"/>
          </w:tcPr>
          <w:p w14:paraId="3F42471A" w14:textId="77777777" w:rsidR="00E23BC2" w:rsidRDefault="00E23BC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стрессоустойчивость, эмоциональная уравновешенность;</w:t>
            </w:r>
          </w:p>
          <w:p w14:paraId="6CAE984B" w14:textId="77777777" w:rsidR="00E23BC2" w:rsidRDefault="00E23BC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управлять собой, личная организованность;</w:t>
            </w:r>
          </w:p>
          <w:p w14:paraId="01156C03" w14:textId="77777777" w:rsidR="00E23BC2" w:rsidRDefault="00E23BC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социальный интеллект (умение понимать поведение других людей);</w:t>
            </w:r>
          </w:p>
          <w:p w14:paraId="2DDD5ED2" w14:textId="77777777" w:rsidR="00E23BC2" w:rsidRDefault="00E23BC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коммуникативные и организаторские способности;</w:t>
            </w:r>
          </w:p>
          <w:p w14:paraId="208B6CD1" w14:textId="77777777" w:rsidR="00E23BC2" w:rsidRDefault="00E23BC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ораторские способности;</w:t>
            </w:r>
          </w:p>
          <w:p w14:paraId="1FDA5AB1" w14:textId="77777777" w:rsidR="00E23BC2" w:rsidRDefault="00E23BC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широкая эрудиция;</w:t>
            </w:r>
          </w:p>
          <w:p w14:paraId="16D60272" w14:textId="77777777" w:rsidR="00E23BC2" w:rsidRDefault="00E23BC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высокая общая культура;</w:t>
            </w:r>
          </w:p>
          <w:p w14:paraId="2B288BD8" w14:textId="77777777" w:rsidR="00E23BC2" w:rsidRDefault="00E23BC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стремление к профессиональному самосовершенствованию;</w:t>
            </w:r>
          </w:p>
          <w:p w14:paraId="4D89B70C" w14:textId="77777777" w:rsidR="00E23BC2" w:rsidRDefault="00E23BC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ответственность.</w:t>
            </w:r>
          </w:p>
        </w:tc>
      </w:tr>
      <w:tr w:rsidR="00E23BC2" w14:paraId="61CCBBFA" w14:textId="77777777" w:rsidTr="00A1633B">
        <w:tc>
          <w:tcPr>
            <w:tcW w:w="574" w:type="dxa"/>
          </w:tcPr>
          <w:p w14:paraId="30455A53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6FA6DF5E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Квалификация</w:t>
            </w:r>
          </w:p>
        </w:tc>
        <w:tc>
          <w:tcPr>
            <w:tcW w:w="7129" w:type="dxa"/>
          </w:tcPr>
          <w:p w14:paraId="27C8EA2E" w14:textId="27B1C5B2" w:rsidR="00E23BC2" w:rsidRDefault="00E23BC2" w:rsidP="002F19D7">
            <w:pPr>
              <w:pStyle w:val="af8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Техническое образование </w:t>
            </w:r>
            <w:r w:rsidRPr="002F19D7">
              <w:rPr>
                <w:bCs/>
                <w:i/>
                <w:iCs/>
                <w:sz w:val="28"/>
                <w:szCs w:val="28"/>
              </w:rPr>
              <w:t>(</w:t>
            </w:r>
            <w:r w:rsidRPr="002F19D7">
              <w:rPr>
                <w:bCs/>
                <w:i/>
                <w:iCs/>
                <w:color w:val="333333"/>
                <w:shd w:val="clear" w:color="auto" w:fill="FFFFFF"/>
              </w:rPr>
              <w:t>инженер, техник, технолог)</w:t>
            </w:r>
          </w:p>
        </w:tc>
      </w:tr>
      <w:tr w:rsidR="00E23BC2" w14:paraId="31CCB21E" w14:textId="77777777" w:rsidTr="004A0DEA">
        <w:tc>
          <w:tcPr>
            <w:tcW w:w="574" w:type="dxa"/>
          </w:tcPr>
          <w:p w14:paraId="06545ACA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6D2B993F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Опыт работы</w:t>
            </w:r>
          </w:p>
        </w:tc>
        <w:tc>
          <w:tcPr>
            <w:tcW w:w="7129" w:type="dxa"/>
          </w:tcPr>
          <w:p w14:paraId="55C2EB60" w14:textId="7D7F3BCE" w:rsidR="00E23BC2" w:rsidRPr="002F19D7" w:rsidRDefault="00E23BC2">
            <w:pPr>
              <w:rPr>
                <w:sz w:val="28"/>
                <w:szCs w:val="28"/>
              </w:rPr>
            </w:pPr>
            <w:r w:rsidRPr="002F19D7">
              <w:rPr>
                <w:sz w:val="28"/>
                <w:szCs w:val="28"/>
              </w:rPr>
              <w:t xml:space="preserve">Опыт работы в производственной сфере </w:t>
            </w:r>
            <w:r w:rsidR="002F19D7" w:rsidRPr="002F19D7">
              <w:rPr>
                <w:sz w:val="28"/>
                <w:szCs w:val="28"/>
              </w:rPr>
              <w:t>по выполнению слесарных работ</w:t>
            </w:r>
          </w:p>
        </w:tc>
      </w:tr>
      <w:tr w:rsidR="00E23BC2" w14:paraId="42A81B0A" w14:textId="77777777" w:rsidTr="00210401">
        <w:tc>
          <w:tcPr>
            <w:tcW w:w="574" w:type="dxa"/>
          </w:tcPr>
          <w:p w14:paraId="14DA067D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B3797DF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129" w:type="dxa"/>
          </w:tcPr>
          <w:p w14:paraId="79FFA234" w14:textId="695583F2" w:rsidR="002F19D7" w:rsidRDefault="002F1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E23BC2">
              <w:rPr>
                <w:bCs/>
                <w:sz w:val="28"/>
                <w:szCs w:val="28"/>
              </w:rPr>
              <w:t xml:space="preserve">Высшее профессиональное образование или </w:t>
            </w:r>
          </w:p>
          <w:p w14:paraId="53419B6E" w14:textId="49F31E0B" w:rsidR="00E23BC2" w:rsidRDefault="002F1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E23BC2">
              <w:rPr>
                <w:bCs/>
                <w:sz w:val="28"/>
                <w:szCs w:val="28"/>
              </w:rPr>
              <w:t xml:space="preserve">среднее профессиональное </w:t>
            </w:r>
            <w:r w:rsidR="00E23BC2">
              <w:rPr>
                <w:b/>
                <w:bCs/>
                <w:sz w:val="28"/>
                <w:szCs w:val="28"/>
              </w:rPr>
              <w:t>техническое образование</w:t>
            </w:r>
            <w:r w:rsidR="00E23BC2">
              <w:rPr>
                <w:bCs/>
                <w:sz w:val="28"/>
                <w:szCs w:val="28"/>
              </w:rPr>
              <w:t xml:space="preserve"> без предъявления требований к стажу работы, </w:t>
            </w:r>
          </w:p>
          <w:p w14:paraId="16F4A69A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</w:tr>
      <w:tr w:rsidR="00E23BC2" w14:paraId="3410B3F9" w14:textId="77777777" w:rsidTr="00234CB2">
        <w:tc>
          <w:tcPr>
            <w:tcW w:w="574" w:type="dxa"/>
          </w:tcPr>
          <w:p w14:paraId="46223835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9D32079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Специальность по образованию</w:t>
            </w:r>
          </w:p>
        </w:tc>
        <w:tc>
          <w:tcPr>
            <w:tcW w:w="7129" w:type="dxa"/>
          </w:tcPr>
          <w:p w14:paraId="20CB588C" w14:textId="6A989A4B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приоритете </w:t>
            </w:r>
            <w:r w:rsidR="002F19D7">
              <w:rPr>
                <w:bCs/>
                <w:sz w:val="28"/>
                <w:szCs w:val="28"/>
              </w:rPr>
              <w:t>технический профиль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(Инженер по м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онтажу, техническому обслуживанию, эксплуатации и ремонту промышленного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lastRenderedPageBreak/>
              <w:t>оборудования</w:t>
            </w:r>
            <w:r w:rsidR="002F19D7">
              <w:rPr>
                <w:b/>
                <w:bCs/>
                <w:i/>
                <w:iCs/>
                <w:color w:val="000000"/>
                <w:sz w:val="28"/>
                <w:szCs w:val="28"/>
              </w:rPr>
              <w:t>, выполнению слесарных работ</w:t>
            </w:r>
            <w:r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E23BC2" w14:paraId="165B157D" w14:textId="77777777" w:rsidTr="00BD6D7D">
        <w:tc>
          <w:tcPr>
            <w:tcW w:w="574" w:type="dxa"/>
          </w:tcPr>
          <w:p w14:paraId="7FD52B60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FEDEC80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7129" w:type="dxa"/>
          </w:tcPr>
          <w:p w14:paraId="10F4B1F1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E23BC2" w14:paraId="6BFC1A26" w14:textId="77777777" w:rsidTr="00266B78">
        <w:tc>
          <w:tcPr>
            <w:tcW w:w="574" w:type="dxa"/>
          </w:tcPr>
          <w:p w14:paraId="3F5412F5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76823D6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Владение языками</w:t>
            </w:r>
          </w:p>
        </w:tc>
        <w:tc>
          <w:tcPr>
            <w:tcW w:w="7129" w:type="dxa"/>
          </w:tcPr>
          <w:p w14:paraId="028CBB5A" w14:textId="28D6DDF2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Приветствуется</w:t>
            </w:r>
            <w:r w:rsidR="002F19D7">
              <w:rPr>
                <w:bCs/>
                <w:sz w:val="28"/>
                <w:szCs w:val="28"/>
              </w:rPr>
              <w:t>/не обязательное требование</w:t>
            </w:r>
          </w:p>
        </w:tc>
      </w:tr>
      <w:tr w:rsidR="00124C42" w14:paraId="0332E2C1" w14:textId="77777777" w:rsidTr="00E23BC2">
        <w:tc>
          <w:tcPr>
            <w:tcW w:w="10412" w:type="dxa"/>
            <w:gridSpan w:val="3"/>
            <w:shd w:val="clear" w:color="auto" w:fill="FBD4B4" w:themeFill="accent6" w:themeFillTint="66"/>
          </w:tcPr>
          <w:p w14:paraId="41841553" w14:textId="77777777" w:rsidR="00124C42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Ключевые навыки</w:t>
            </w:r>
          </w:p>
        </w:tc>
      </w:tr>
      <w:tr w:rsidR="002F19D7" w14:paraId="6407A0AF" w14:textId="77777777" w:rsidTr="00D85642">
        <w:tc>
          <w:tcPr>
            <w:tcW w:w="574" w:type="dxa"/>
          </w:tcPr>
          <w:p w14:paraId="5231B22C" w14:textId="77777777" w:rsidR="002F19D7" w:rsidRDefault="002F19D7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78D1455" w14:textId="77777777" w:rsidR="002F19D7" w:rsidRDefault="002F19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Профессиональные навыки</w:t>
            </w:r>
          </w:p>
        </w:tc>
        <w:tc>
          <w:tcPr>
            <w:tcW w:w="7129" w:type="dxa"/>
          </w:tcPr>
          <w:p w14:paraId="128847C7" w14:textId="62D0B0E4" w:rsidR="002F19D7" w:rsidRPr="002F19D7" w:rsidRDefault="002F19D7" w:rsidP="002F19D7">
            <w:pPr>
              <w:pStyle w:val="af8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2F19D7">
              <w:rPr>
                <w:bCs/>
                <w:sz w:val="28"/>
                <w:szCs w:val="28"/>
              </w:rPr>
              <w:t>Знание и понимание</w:t>
            </w:r>
            <w:r w:rsidRPr="002F19D7">
              <w:rPr>
                <w:b/>
                <w:bCs/>
                <w:sz w:val="28"/>
                <w:szCs w:val="28"/>
              </w:rPr>
              <w:t xml:space="preserve"> основ выполнения слесарных работ</w:t>
            </w:r>
            <w:r w:rsidRPr="002F19D7">
              <w:rPr>
                <w:bCs/>
                <w:sz w:val="28"/>
                <w:szCs w:val="28"/>
              </w:rPr>
              <w:t>;</w:t>
            </w:r>
          </w:p>
          <w:p w14:paraId="113646E2" w14:textId="68C12753" w:rsidR="002F19D7" w:rsidRPr="002F19D7" w:rsidRDefault="002F19D7" w:rsidP="002F19D7">
            <w:pPr>
              <w:pStyle w:val="af8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2F19D7">
              <w:rPr>
                <w:bCs/>
                <w:sz w:val="28"/>
                <w:szCs w:val="28"/>
              </w:rPr>
              <w:t>Умение планировать и проводить занятия;</w:t>
            </w:r>
          </w:p>
          <w:p w14:paraId="6A49F84F" w14:textId="0DDDB66F" w:rsidR="002F19D7" w:rsidRPr="002F19D7" w:rsidRDefault="002F19D7" w:rsidP="002F19D7">
            <w:pPr>
              <w:pStyle w:val="af8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2F19D7">
              <w:rPr>
                <w:bCs/>
                <w:sz w:val="28"/>
                <w:szCs w:val="28"/>
              </w:rPr>
              <w:t>Навыки работы с обучающимися;</w:t>
            </w:r>
          </w:p>
          <w:p w14:paraId="32C7CEFC" w14:textId="0ACCF031" w:rsidR="002F19D7" w:rsidRPr="002F19D7" w:rsidRDefault="002F19D7" w:rsidP="002F19D7">
            <w:pPr>
              <w:pStyle w:val="af8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2F19D7">
              <w:rPr>
                <w:bCs/>
                <w:sz w:val="28"/>
                <w:szCs w:val="28"/>
              </w:rPr>
              <w:t>Обучение</w:t>
            </w:r>
            <w:r w:rsidRPr="002F19D7">
              <w:rPr>
                <w:b/>
                <w:bCs/>
                <w:sz w:val="28"/>
                <w:szCs w:val="28"/>
              </w:rPr>
              <w:t xml:space="preserve"> </w:t>
            </w:r>
            <w:r w:rsidRPr="002F19D7">
              <w:rPr>
                <w:sz w:val="28"/>
                <w:szCs w:val="28"/>
              </w:rPr>
              <w:t xml:space="preserve">студентов по </w:t>
            </w:r>
            <w:r>
              <w:rPr>
                <w:sz w:val="28"/>
                <w:szCs w:val="28"/>
              </w:rPr>
              <w:t>навыкам и умениям выполнять слесарные работы</w:t>
            </w:r>
            <w:r w:rsidRPr="002F19D7">
              <w:rPr>
                <w:b/>
                <w:bCs/>
                <w:i/>
                <w:iCs/>
                <w:color w:val="000000"/>
                <w:sz w:val="28"/>
                <w:szCs w:val="28"/>
              </w:rPr>
              <w:t>,</w:t>
            </w:r>
            <w:r w:rsidRPr="002F19D7">
              <w:rPr>
                <w:bCs/>
                <w:sz w:val="28"/>
                <w:szCs w:val="28"/>
              </w:rPr>
              <w:t xml:space="preserve"> учитывая особые потребности каждого студента;</w:t>
            </w:r>
          </w:p>
          <w:p w14:paraId="365C5CAF" w14:textId="57C964B0" w:rsidR="002F19D7" w:rsidRPr="002F19D7" w:rsidRDefault="002F19D7" w:rsidP="002F19D7">
            <w:pPr>
              <w:pStyle w:val="af8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2F19D7">
              <w:rPr>
                <w:bCs/>
                <w:sz w:val="28"/>
                <w:szCs w:val="28"/>
              </w:rPr>
              <w:t>Умение проводить оценку знаний студентов</w:t>
            </w:r>
            <w:r>
              <w:rPr>
                <w:bCs/>
                <w:sz w:val="28"/>
                <w:szCs w:val="28"/>
              </w:rPr>
              <w:t xml:space="preserve"> при выполнении слесарных работ</w:t>
            </w:r>
            <w:r w:rsidRPr="002F19D7">
              <w:rPr>
                <w:bCs/>
                <w:sz w:val="28"/>
                <w:szCs w:val="28"/>
              </w:rPr>
              <w:t>;</w:t>
            </w:r>
          </w:p>
          <w:p w14:paraId="4620E7BC" w14:textId="7C4984B5" w:rsidR="002F19D7" w:rsidRPr="002F19D7" w:rsidRDefault="002F19D7" w:rsidP="002F19D7">
            <w:pPr>
              <w:pStyle w:val="af8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2F19D7">
              <w:rPr>
                <w:bCs/>
                <w:sz w:val="28"/>
                <w:szCs w:val="28"/>
              </w:rPr>
              <w:t>оммуникативные навыки для работы с родителями, обучающимися и коллегами;</w:t>
            </w:r>
          </w:p>
          <w:p w14:paraId="7766E718" w14:textId="6F37FD79" w:rsidR="002F19D7" w:rsidRPr="002F19D7" w:rsidRDefault="002F19D7" w:rsidP="002F19D7">
            <w:pPr>
              <w:pStyle w:val="af8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2F19D7">
              <w:rPr>
                <w:bCs/>
                <w:sz w:val="28"/>
                <w:szCs w:val="28"/>
              </w:rPr>
              <w:t>Навыки работы с ИТ-технологиями и электронными ресурсами;</w:t>
            </w:r>
          </w:p>
          <w:p w14:paraId="41BC6EB7" w14:textId="7F57A37E" w:rsidR="002F19D7" w:rsidRPr="002F19D7" w:rsidRDefault="002F19D7" w:rsidP="002F19D7">
            <w:pPr>
              <w:pStyle w:val="af8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2F19D7">
              <w:rPr>
                <w:bCs/>
                <w:sz w:val="28"/>
                <w:szCs w:val="28"/>
              </w:rPr>
              <w:t>Способность управления группой в целом;</w:t>
            </w:r>
          </w:p>
          <w:p w14:paraId="74F04B01" w14:textId="7D5E800C" w:rsidR="002F19D7" w:rsidRPr="002F19D7" w:rsidRDefault="002F19D7" w:rsidP="002F19D7">
            <w:pPr>
              <w:pStyle w:val="af8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2F19D7">
              <w:rPr>
                <w:bCs/>
                <w:sz w:val="28"/>
                <w:szCs w:val="28"/>
              </w:rPr>
              <w:t>Организация мероприятий с целью повышения интереса студентов к получаемой специальности;</w:t>
            </w:r>
          </w:p>
          <w:p w14:paraId="0C1385FB" w14:textId="41EAF973" w:rsidR="002F19D7" w:rsidRPr="002F19D7" w:rsidRDefault="002F19D7" w:rsidP="002F19D7">
            <w:pPr>
              <w:pStyle w:val="af8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2F19D7">
              <w:rPr>
                <w:bCs/>
                <w:sz w:val="28"/>
                <w:szCs w:val="28"/>
              </w:rPr>
              <w:t xml:space="preserve">Умение проводить индивидуальное и групповое консультирование для </w:t>
            </w:r>
            <w:proofErr w:type="gramStart"/>
            <w:r w:rsidRPr="002F19D7">
              <w:rPr>
                <w:bCs/>
                <w:sz w:val="28"/>
                <w:szCs w:val="28"/>
              </w:rPr>
              <w:t>обучающихся</w:t>
            </w:r>
            <w:r>
              <w:rPr>
                <w:bCs/>
                <w:sz w:val="28"/>
                <w:szCs w:val="28"/>
              </w:rPr>
              <w:t>.</w:t>
            </w:r>
            <w:r w:rsidRPr="002F19D7">
              <w:rPr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E23BC2" w14:paraId="7F27CF44" w14:textId="77777777" w:rsidTr="00A36B2E">
        <w:tc>
          <w:tcPr>
            <w:tcW w:w="574" w:type="dxa"/>
          </w:tcPr>
          <w:p w14:paraId="13AC43C0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2AFDEFC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Гибкие навыки</w:t>
            </w:r>
          </w:p>
        </w:tc>
        <w:tc>
          <w:tcPr>
            <w:tcW w:w="7129" w:type="dxa"/>
          </w:tcPr>
          <w:p w14:paraId="0CAA5FBF" w14:textId="211D9647" w:rsidR="00E23BC2" w:rsidRDefault="00E23BC2" w:rsidP="00410E4E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Ответственность, </w:t>
            </w:r>
            <w:r w:rsidR="00410E4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дисциплина</w:t>
            </w:r>
            <w:proofErr w:type="gramEnd"/>
            <w:r>
              <w:rPr>
                <w:bCs/>
                <w:sz w:val="28"/>
                <w:szCs w:val="28"/>
              </w:rPr>
              <w:t>, самоорганизация, коммуникабельность, управление временем, мобильность, быстрое переключение</w:t>
            </w:r>
          </w:p>
        </w:tc>
      </w:tr>
      <w:tr w:rsidR="00124C42" w14:paraId="0DAE3A2B" w14:textId="77777777" w:rsidTr="00E23BC2">
        <w:tc>
          <w:tcPr>
            <w:tcW w:w="10412" w:type="dxa"/>
            <w:gridSpan w:val="3"/>
            <w:shd w:val="clear" w:color="auto" w:fill="FBD4B4" w:themeFill="accent6" w:themeFillTint="66"/>
          </w:tcPr>
          <w:p w14:paraId="35475C57" w14:textId="77777777" w:rsidR="00124C42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Дополнительные требования к кандидату</w:t>
            </w:r>
          </w:p>
        </w:tc>
      </w:tr>
      <w:tr w:rsidR="00E23BC2" w14:paraId="186649F4" w14:textId="77777777" w:rsidTr="00FB3F66">
        <w:tc>
          <w:tcPr>
            <w:tcW w:w="574" w:type="dxa"/>
          </w:tcPr>
          <w:p w14:paraId="6FFA3ED0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6E489E6E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Медицинская книжка</w:t>
            </w:r>
          </w:p>
        </w:tc>
        <w:tc>
          <w:tcPr>
            <w:tcW w:w="7129" w:type="dxa"/>
          </w:tcPr>
          <w:p w14:paraId="6A6DFBEB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требуется</w:t>
            </w:r>
          </w:p>
        </w:tc>
      </w:tr>
      <w:tr w:rsidR="00E23BC2" w14:paraId="29D4C894" w14:textId="77777777" w:rsidTr="00B87F60">
        <w:tc>
          <w:tcPr>
            <w:tcW w:w="574" w:type="dxa"/>
          </w:tcPr>
          <w:p w14:paraId="272FD87A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1909B0E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Водительское удостоверение</w:t>
            </w:r>
          </w:p>
        </w:tc>
        <w:tc>
          <w:tcPr>
            <w:tcW w:w="7129" w:type="dxa"/>
          </w:tcPr>
          <w:p w14:paraId="3F11D2E7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E23BC2" w14:paraId="2131E240" w14:textId="77777777" w:rsidTr="00536B11">
        <w:tc>
          <w:tcPr>
            <w:tcW w:w="574" w:type="dxa"/>
          </w:tcPr>
          <w:p w14:paraId="631F9561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DB28C3E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Наличие сертификатов и иных документов</w:t>
            </w:r>
          </w:p>
        </w:tc>
        <w:tc>
          <w:tcPr>
            <w:tcW w:w="7129" w:type="dxa"/>
          </w:tcPr>
          <w:p w14:paraId="05D39619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Справка об отсутствии судимости</w:t>
            </w:r>
          </w:p>
        </w:tc>
      </w:tr>
      <w:tr w:rsidR="00E23BC2" w14:paraId="1126C244" w14:textId="77777777" w:rsidTr="000637F1">
        <w:tc>
          <w:tcPr>
            <w:tcW w:w="574" w:type="dxa"/>
          </w:tcPr>
          <w:p w14:paraId="11C16853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3CBFF09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Тест для соискателя</w:t>
            </w:r>
          </w:p>
        </w:tc>
        <w:tc>
          <w:tcPr>
            <w:tcW w:w="7129" w:type="dxa"/>
          </w:tcPr>
          <w:p w14:paraId="21428CF8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124C42" w14:paraId="2A1305D3" w14:textId="77777777" w:rsidTr="00E23BC2">
        <w:tc>
          <w:tcPr>
            <w:tcW w:w="10412" w:type="dxa"/>
            <w:gridSpan w:val="3"/>
            <w:shd w:val="clear" w:color="auto" w:fill="FBD4B4" w:themeFill="accent6" w:themeFillTint="66"/>
          </w:tcPr>
          <w:p w14:paraId="16F758B6" w14:textId="77777777" w:rsidR="00124C42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Данные по вакансии</w:t>
            </w:r>
          </w:p>
        </w:tc>
      </w:tr>
      <w:tr w:rsidR="00E23BC2" w14:paraId="637BCF76" w14:textId="77777777" w:rsidTr="00842BBF">
        <w:tc>
          <w:tcPr>
            <w:tcW w:w="574" w:type="dxa"/>
          </w:tcPr>
          <w:p w14:paraId="36D342F9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61BD23B2" w14:textId="77777777" w:rsidR="00E23BC2" w:rsidRDefault="00E23BC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График работы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7129" w:type="dxa"/>
          </w:tcPr>
          <w:p w14:paraId="55A2D96B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полный</w:t>
            </w:r>
          </w:p>
        </w:tc>
      </w:tr>
      <w:tr w:rsidR="00E23BC2" w14:paraId="38B513BE" w14:textId="77777777" w:rsidTr="00E327E5">
        <w:tc>
          <w:tcPr>
            <w:tcW w:w="574" w:type="dxa"/>
          </w:tcPr>
          <w:p w14:paraId="1FD2C9CC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494481C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Рабочее время</w:t>
            </w:r>
          </w:p>
        </w:tc>
        <w:tc>
          <w:tcPr>
            <w:tcW w:w="7129" w:type="dxa"/>
          </w:tcPr>
          <w:p w14:paraId="0C2669CA" w14:textId="31B4ED53" w:rsidR="00E23BC2" w:rsidRDefault="00E23BC2" w:rsidP="00696B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8 до 1</w:t>
            </w:r>
            <w:r w:rsidR="00696BC4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:00</w:t>
            </w:r>
          </w:p>
        </w:tc>
      </w:tr>
      <w:tr w:rsidR="00E23BC2" w14:paraId="5893C12D" w14:textId="77777777" w:rsidTr="0024433F">
        <w:tc>
          <w:tcPr>
            <w:tcW w:w="574" w:type="dxa"/>
          </w:tcPr>
          <w:p w14:paraId="15C3440E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F16935D" w14:textId="77777777" w:rsidR="00E23BC2" w:rsidRDefault="00E23BC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Тип занятости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7129" w:type="dxa"/>
          </w:tcPr>
          <w:p w14:paraId="15E3A092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полный</w:t>
            </w:r>
          </w:p>
        </w:tc>
      </w:tr>
      <w:tr w:rsidR="00E23BC2" w14:paraId="57E80E44" w14:textId="77777777" w:rsidTr="007E5464">
        <w:tc>
          <w:tcPr>
            <w:tcW w:w="574" w:type="dxa"/>
          </w:tcPr>
          <w:p w14:paraId="3766C7C5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D0AA408" w14:textId="77777777" w:rsidR="00E23BC2" w:rsidRDefault="00E23BC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рабочих мест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7129" w:type="dxa"/>
          </w:tcPr>
          <w:p w14:paraId="7139F7E5" w14:textId="1E6DFC69" w:rsidR="00E23BC2" w:rsidRDefault="00696B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23BC2" w14:paraId="67507D20" w14:textId="77777777" w:rsidTr="001A7EAB">
        <w:tc>
          <w:tcPr>
            <w:tcW w:w="574" w:type="dxa"/>
          </w:tcPr>
          <w:p w14:paraId="7C782D20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9683071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Дополнительные сведения по вакансии</w:t>
            </w:r>
          </w:p>
        </w:tc>
        <w:tc>
          <w:tcPr>
            <w:tcW w:w="7129" w:type="dxa"/>
          </w:tcPr>
          <w:p w14:paraId="1E9DD820" w14:textId="77777777" w:rsidR="00E23BC2" w:rsidRDefault="00E23BC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Возможно совмещение с должностями:</w:t>
            </w:r>
          </w:p>
          <w:p w14:paraId="2878F6F4" w14:textId="77777777" w:rsidR="00E23BC2" w:rsidRDefault="00E23BC2">
            <w:pPr>
              <w:pStyle w:val="af8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Куратор учебной группы;</w:t>
            </w:r>
          </w:p>
          <w:p w14:paraId="43A6B260" w14:textId="77777777" w:rsidR="00E23BC2" w:rsidRDefault="00E23BC2">
            <w:pPr>
              <w:pStyle w:val="af8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производственных практик;</w:t>
            </w:r>
          </w:p>
          <w:p w14:paraId="6D15EE81" w14:textId="77777777" w:rsidR="00E23BC2" w:rsidRDefault="00E23BC2">
            <w:pPr>
              <w:pStyle w:val="af8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Руководитель дополнительной общеобразовательной программы;</w:t>
            </w:r>
          </w:p>
          <w:p w14:paraId="7D6BBEB3" w14:textId="77777777" w:rsidR="00E23BC2" w:rsidRDefault="00E23BC2">
            <w:pPr>
              <w:pStyle w:val="af8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Преподаватель курсов профессионального обучения, переподготовки;</w:t>
            </w:r>
          </w:p>
          <w:p w14:paraId="297FD257" w14:textId="77777777" w:rsidR="00E23BC2" w:rsidRDefault="00E23BC2">
            <w:pPr>
              <w:pStyle w:val="af8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14:paraId="27B50A15" w14:textId="2975C171" w:rsidR="00E23BC2" w:rsidRDefault="00E23BC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Ожидаемая дата выхода на работу </w:t>
            </w:r>
            <w:r w:rsidR="00696BC4">
              <w:rPr>
                <w:bCs/>
                <w:sz w:val="28"/>
                <w:szCs w:val="28"/>
              </w:rPr>
              <w:t>– по мере поступления резюме</w:t>
            </w:r>
          </w:p>
        </w:tc>
      </w:tr>
      <w:tr w:rsidR="00124C42" w14:paraId="607A4F1F" w14:textId="77777777" w:rsidTr="00E23BC2">
        <w:tc>
          <w:tcPr>
            <w:tcW w:w="10412" w:type="dxa"/>
            <w:gridSpan w:val="3"/>
            <w:shd w:val="clear" w:color="auto" w:fill="FBD4B4" w:themeFill="accent6" w:themeFillTint="66"/>
          </w:tcPr>
          <w:p w14:paraId="15DD28FE" w14:textId="77777777" w:rsidR="00124C42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Заработная плата</w:t>
            </w:r>
          </w:p>
        </w:tc>
      </w:tr>
      <w:tr w:rsidR="00E23BC2" w14:paraId="72B634F2" w14:textId="77777777" w:rsidTr="0099618B">
        <w:tc>
          <w:tcPr>
            <w:tcW w:w="574" w:type="dxa"/>
          </w:tcPr>
          <w:p w14:paraId="4F3A309A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66763B5" w14:textId="77777777" w:rsidR="00E23BC2" w:rsidRDefault="00E23BC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заработной платы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7129" w:type="dxa"/>
          </w:tcPr>
          <w:p w14:paraId="1AEC420E" w14:textId="39393F2C" w:rsidR="00E23BC2" w:rsidRDefault="00696B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40 000 рублей</w:t>
            </w:r>
          </w:p>
          <w:p w14:paraId="74AED88B" w14:textId="77777777" w:rsidR="00E23BC2" w:rsidRDefault="00E23BC2">
            <w:pPr>
              <w:rPr>
                <w:bCs/>
                <w:sz w:val="28"/>
                <w:szCs w:val="28"/>
              </w:rPr>
            </w:pPr>
          </w:p>
        </w:tc>
      </w:tr>
      <w:tr w:rsidR="00E23BC2" w14:paraId="553657C1" w14:textId="77777777" w:rsidTr="00D7018B">
        <w:tc>
          <w:tcPr>
            <w:tcW w:w="574" w:type="dxa"/>
          </w:tcPr>
          <w:p w14:paraId="531A09D8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8F88CE5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премии</w:t>
            </w:r>
          </w:p>
        </w:tc>
        <w:tc>
          <w:tcPr>
            <w:tcW w:w="7129" w:type="dxa"/>
          </w:tcPr>
          <w:p w14:paraId="17994C29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Ежемесячные</w:t>
            </w:r>
          </w:p>
          <w:p w14:paraId="6F0B9051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Ежеквартальные</w:t>
            </w:r>
          </w:p>
          <w:p w14:paraId="29AC61F2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Годовые </w:t>
            </w:r>
          </w:p>
        </w:tc>
      </w:tr>
      <w:tr w:rsidR="00696BC4" w14:paraId="0B87416D" w14:textId="77777777" w:rsidTr="00D32AED">
        <w:tc>
          <w:tcPr>
            <w:tcW w:w="574" w:type="dxa"/>
          </w:tcPr>
          <w:p w14:paraId="20D174F6" w14:textId="77777777" w:rsidR="00696BC4" w:rsidRDefault="00696BC4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E80BFC9" w14:textId="77777777" w:rsidR="00696BC4" w:rsidRDefault="00696BC4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премии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7129" w:type="dxa"/>
          </w:tcPr>
          <w:p w14:paraId="57B66681" w14:textId="77777777" w:rsidR="00696BC4" w:rsidRDefault="00696B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30% от заработной платы</w:t>
            </w:r>
          </w:p>
        </w:tc>
      </w:tr>
      <w:tr w:rsidR="00E23BC2" w14:paraId="21A5CEE7" w14:textId="77777777" w:rsidTr="00E25B69">
        <w:tc>
          <w:tcPr>
            <w:tcW w:w="574" w:type="dxa"/>
          </w:tcPr>
          <w:p w14:paraId="5EE5AEEA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C742951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Бонусы</w:t>
            </w:r>
          </w:p>
        </w:tc>
        <w:tc>
          <w:tcPr>
            <w:tcW w:w="7129" w:type="dxa"/>
          </w:tcPr>
          <w:p w14:paraId="653E49E5" w14:textId="77777777" w:rsidR="00E23BC2" w:rsidRDefault="00E23BC2">
            <w:pPr>
              <w:rPr>
                <w:bCs/>
                <w:sz w:val="28"/>
                <w:szCs w:val="28"/>
              </w:rPr>
            </w:pPr>
          </w:p>
        </w:tc>
      </w:tr>
      <w:tr w:rsidR="00124C42" w14:paraId="0B2C161D" w14:textId="77777777" w:rsidTr="00E23BC2">
        <w:tc>
          <w:tcPr>
            <w:tcW w:w="10412" w:type="dxa"/>
            <w:gridSpan w:val="3"/>
            <w:shd w:val="clear" w:color="auto" w:fill="FBD4B4" w:themeFill="accent6" w:themeFillTint="66"/>
          </w:tcPr>
          <w:p w14:paraId="70FF3F4B" w14:textId="77777777" w:rsidR="00124C42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Социальный пакет</w:t>
            </w:r>
          </w:p>
        </w:tc>
      </w:tr>
      <w:tr w:rsidR="00E23BC2" w14:paraId="5DB539C0" w14:textId="77777777" w:rsidTr="00AD2669">
        <w:tc>
          <w:tcPr>
            <w:tcW w:w="574" w:type="dxa"/>
          </w:tcPr>
          <w:p w14:paraId="3558FF5F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249B921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Предоставление жилья при переезде</w:t>
            </w:r>
          </w:p>
        </w:tc>
        <w:tc>
          <w:tcPr>
            <w:tcW w:w="7129" w:type="dxa"/>
          </w:tcPr>
          <w:p w14:paraId="00E148DF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предоставляется</w:t>
            </w:r>
          </w:p>
        </w:tc>
      </w:tr>
      <w:tr w:rsidR="00E23BC2" w14:paraId="489B83A8" w14:textId="77777777" w:rsidTr="00426A37">
        <w:tc>
          <w:tcPr>
            <w:tcW w:w="574" w:type="dxa"/>
          </w:tcPr>
          <w:p w14:paraId="0C755112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BB3E813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Транспортные льготы</w:t>
            </w:r>
          </w:p>
        </w:tc>
        <w:tc>
          <w:tcPr>
            <w:tcW w:w="7129" w:type="dxa"/>
          </w:tcPr>
          <w:p w14:paraId="58156A4A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предоставляются</w:t>
            </w:r>
          </w:p>
        </w:tc>
      </w:tr>
      <w:tr w:rsidR="00E23BC2" w14:paraId="1A8A1722" w14:textId="77777777" w:rsidTr="006E1C98">
        <w:trPr>
          <w:trHeight w:val="590"/>
        </w:trPr>
        <w:tc>
          <w:tcPr>
            <w:tcW w:w="574" w:type="dxa"/>
          </w:tcPr>
          <w:p w14:paraId="111697A8" w14:textId="77777777" w:rsidR="00E23BC2" w:rsidRDefault="00E23BC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AC4B06B" w14:textId="77777777" w:rsidR="00E23BC2" w:rsidRDefault="00E23B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Переобучение</w:t>
            </w:r>
          </w:p>
        </w:tc>
        <w:tc>
          <w:tcPr>
            <w:tcW w:w="7129" w:type="dxa"/>
          </w:tcPr>
          <w:p w14:paraId="58038820" w14:textId="77777777" w:rsidR="00E23BC2" w:rsidRDefault="00E23BC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Переобучение по мере необходимости (за счет средств работодателя)</w:t>
            </w:r>
          </w:p>
        </w:tc>
      </w:tr>
    </w:tbl>
    <w:p w14:paraId="3EA62F38" w14:textId="77777777" w:rsidR="00124C42" w:rsidRDefault="00124C42">
      <w:pPr>
        <w:rPr>
          <w:bCs/>
          <w:sz w:val="28"/>
          <w:szCs w:val="28"/>
        </w:rPr>
      </w:pPr>
    </w:p>
    <w:p w14:paraId="67A3B883" w14:textId="77777777" w:rsidR="00124C42" w:rsidRDefault="00124C42"/>
    <w:p w14:paraId="0EEA6EDB" w14:textId="77777777" w:rsidR="00124C42" w:rsidRDefault="00124C42"/>
    <w:p w14:paraId="52AB854C" w14:textId="77777777" w:rsidR="00124C42" w:rsidRDefault="00124C42">
      <w:pPr>
        <w:spacing w:line="360" w:lineRule="auto"/>
        <w:rPr>
          <w:sz w:val="28"/>
          <w:szCs w:val="28"/>
        </w:rPr>
      </w:pPr>
    </w:p>
    <w:sectPr w:rsidR="00124C42">
      <w:footerReference w:type="default" r:id="rId7"/>
      <w:pgSz w:w="11906" w:h="16838"/>
      <w:pgMar w:top="993" w:right="849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6A9B" w14:textId="77777777" w:rsidR="003574A3" w:rsidRDefault="003574A3">
      <w:r>
        <w:separator/>
      </w:r>
    </w:p>
  </w:endnote>
  <w:endnote w:type="continuationSeparator" w:id="0">
    <w:p w14:paraId="301EAD73" w14:textId="77777777" w:rsidR="003574A3" w:rsidRDefault="0035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8EC8" w14:textId="77777777" w:rsidR="00124C42" w:rsidRDefault="00000000">
    <w:pPr>
      <w:pStyle w:val="af6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835F552" wp14:editId="39111305">
          <wp:simplePos x="0" y="0"/>
          <wp:positionH relativeFrom="column">
            <wp:posOffset>5903430</wp:posOffset>
          </wp:positionH>
          <wp:positionV relativeFrom="paragraph">
            <wp:posOffset>156238</wp:posOffset>
          </wp:positionV>
          <wp:extent cx="566420" cy="204470"/>
          <wp:effectExtent l="0" t="0" r="5080" b="5080"/>
          <wp:wrapNone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6420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3E53" w14:textId="77777777" w:rsidR="003574A3" w:rsidRDefault="003574A3">
      <w:r>
        <w:separator/>
      </w:r>
    </w:p>
  </w:footnote>
  <w:footnote w:type="continuationSeparator" w:id="0">
    <w:p w14:paraId="5D55F6F1" w14:textId="77777777" w:rsidR="003574A3" w:rsidRDefault="0035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338"/>
    <w:multiLevelType w:val="hybridMultilevel"/>
    <w:tmpl w:val="BE4AA894"/>
    <w:lvl w:ilvl="0" w:tplc="C4047B6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52A8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86DA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EF27F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48487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2AA6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AEE4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A1A6D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2AB1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FED0358"/>
    <w:multiLevelType w:val="hybridMultilevel"/>
    <w:tmpl w:val="0B28472E"/>
    <w:lvl w:ilvl="0" w:tplc="242AA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C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6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CF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C9F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D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69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18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25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C2F11"/>
    <w:multiLevelType w:val="hybridMultilevel"/>
    <w:tmpl w:val="DC2E8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90282"/>
    <w:multiLevelType w:val="hybridMultilevel"/>
    <w:tmpl w:val="E5FEE88A"/>
    <w:lvl w:ilvl="0" w:tplc="B5FE5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6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4D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EF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C5F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67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2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E7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217C5"/>
    <w:multiLevelType w:val="hybridMultilevel"/>
    <w:tmpl w:val="4042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20B2A"/>
    <w:multiLevelType w:val="hybridMultilevel"/>
    <w:tmpl w:val="D5CC9206"/>
    <w:lvl w:ilvl="0" w:tplc="67EC633A">
      <w:start w:val="1"/>
      <w:numFmt w:val="decimal"/>
      <w:lvlText w:val="%1."/>
      <w:lvlJc w:val="left"/>
      <w:pPr>
        <w:ind w:left="786" w:hanging="360"/>
      </w:pPr>
    </w:lvl>
    <w:lvl w:ilvl="1" w:tplc="07BE4E4A">
      <w:start w:val="1"/>
      <w:numFmt w:val="lowerLetter"/>
      <w:lvlText w:val="%2."/>
      <w:lvlJc w:val="left"/>
      <w:pPr>
        <w:ind w:left="1440" w:hanging="360"/>
      </w:pPr>
    </w:lvl>
    <w:lvl w:ilvl="2" w:tplc="E71CD2B8">
      <w:start w:val="1"/>
      <w:numFmt w:val="lowerRoman"/>
      <w:lvlText w:val="%3."/>
      <w:lvlJc w:val="right"/>
      <w:pPr>
        <w:ind w:left="2160" w:hanging="180"/>
      </w:pPr>
    </w:lvl>
    <w:lvl w:ilvl="3" w:tplc="8B221070">
      <w:start w:val="1"/>
      <w:numFmt w:val="decimal"/>
      <w:lvlText w:val="%4."/>
      <w:lvlJc w:val="left"/>
      <w:pPr>
        <w:ind w:left="2880" w:hanging="360"/>
      </w:pPr>
    </w:lvl>
    <w:lvl w:ilvl="4" w:tplc="ED022B9A">
      <w:start w:val="1"/>
      <w:numFmt w:val="lowerLetter"/>
      <w:lvlText w:val="%5."/>
      <w:lvlJc w:val="left"/>
      <w:pPr>
        <w:ind w:left="3600" w:hanging="360"/>
      </w:pPr>
    </w:lvl>
    <w:lvl w:ilvl="5" w:tplc="342023A4">
      <w:start w:val="1"/>
      <w:numFmt w:val="lowerRoman"/>
      <w:lvlText w:val="%6."/>
      <w:lvlJc w:val="right"/>
      <w:pPr>
        <w:ind w:left="4320" w:hanging="180"/>
      </w:pPr>
    </w:lvl>
    <w:lvl w:ilvl="6" w:tplc="C61A8924">
      <w:start w:val="1"/>
      <w:numFmt w:val="decimal"/>
      <w:lvlText w:val="%7."/>
      <w:lvlJc w:val="left"/>
      <w:pPr>
        <w:ind w:left="5040" w:hanging="360"/>
      </w:pPr>
    </w:lvl>
    <w:lvl w:ilvl="7" w:tplc="9D682D7C">
      <w:start w:val="1"/>
      <w:numFmt w:val="lowerLetter"/>
      <w:lvlText w:val="%8."/>
      <w:lvlJc w:val="left"/>
      <w:pPr>
        <w:ind w:left="5760" w:hanging="360"/>
      </w:pPr>
    </w:lvl>
    <w:lvl w:ilvl="8" w:tplc="706EAF76">
      <w:start w:val="1"/>
      <w:numFmt w:val="lowerRoman"/>
      <w:lvlText w:val="%9."/>
      <w:lvlJc w:val="right"/>
      <w:pPr>
        <w:ind w:left="6480" w:hanging="180"/>
      </w:pPr>
    </w:lvl>
  </w:abstractNum>
  <w:num w:numId="1" w16cid:durableId="976910660">
    <w:abstractNumId w:val="5"/>
  </w:num>
  <w:num w:numId="2" w16cid:durableId="659891475">
    <w:abstractNumId w:val="1"/>
  </w:num>
  <w:num w:numId="3" w16cid:durableId="282268655">
    <w:abstractNumId w:val="3"/>
  </w:num>
  <w:num w:numId="4" w16cid:durableId="667368123">
    <w:abstractNumId w:val="0"/>
  </w:num>
  <w:num w:numId="5" w16cid:durableId="1743603987">
    <w:abstractNumId w:val="2"/>
  </w:num>
  <w:num w:numId="6" w16cid:durableId="464546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C42"/>
    <w:rsid w:val="00124C42"/>
    <w:rsid w:val="002F19D7"/>
    <w:rsid w:val="003574A3"/>
    <w:rsid w:val="00410E4E"/>
    <w:rsid w:val="00696BC4"/>
    <w:rsid w:val="00BC0520"/>
    <w:rsid w:val="00BC5ADB"/>
    <w:rsid w:val="00D17E8A"/>
    <w:rsid w:val="00E23BC2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F7FB"/>
  <w15:docId w15:val="{76A6DC14-CB78-450A-8B46-16FD1F67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Cambria"/>
      <w:b/>
      <w:bCs/>
      <w:sz w:val="32"/>
      <w:szCs w:val="32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5">
    <w:name w:val="Верхний колонтитул Знак"/>
    <w:basedOn w:val="a0"/>
    <w:link w:val="af4"/>
    <w:rPr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Pr>
      <w:sz w:val="24"/>
      <w:szCs w:val="24"/>
    </w:rPr>
  </w:style>
  <w:style w:type="character" w:customStyle="1" w:styleId="selecttitle">
    <w:name w:val="select__titl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9">
    <w:name w:val="Hyperlink"/>
    <w:basedOn w:val="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552</Words>
  <Characters>3148</Characters>
  <Application>Microsoft Office Word</Application>
  <DocSecurity>0</DocSecurity>
  <Lines>26</Lines>
  <Paragraphs>7</Paragraphs>
  <ScaleCrop>false</ScaleCrop>
  <Company>chppk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Гребнева МВ</cp:lastModifiedBy>
  <cp:revision>23</cp:revision>
  <dcterms:created xsi:type="dcterms:W3CDTF">2024-03-14T06:32:00Z</dcterms:created>
  <dcterms:modified xsi:type="dcterms:W3CDTF">2025-09-23T05:10:00Z</dcterms:modified>
</cp:coreProperties>
</file>